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E40" w:rsidRDefault="00805E40" w:rsidP="00805E40">
      <w:pPr>
        <w:spacing w:before="66" w:line="240" w:lineRule="auto"/>
        <w:ind w:right="545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5E40" w:rsidRPr="00805E40" w:rsidRDefault="00805E40" w:rsidP="00805E40">
      <w:pPr>
        <w:spacing w:before="66" w:line="240" w:lineRule="auto"/>
        <w:ind w:right="545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5E40">
        <w:rPr>
          <w:rFonts w:ascii="Times New Roman" w:hAnsi="Times New Roman" w:cs="Times New Roman"/>
          <w:b/>
          <w:sz w:val="28"/>
          <w:szCs w:val="24"/>
        </w:rPr>
        <w:t xml:space="preserve">Медиаплан </w:t>
      </w:r>
    </w:p>
    <w:p w:rsidR="00805E40" w:rsidRDefault="00805E40" w:rsidP="007D4310">
      <w:pPr>
        <w:spacing w:before="66" w:line="240" w:lineRule="auto"/>
        <w:ind w:right="545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5E40">
        <w:rPr>
          <w:rFonts w:ascii="Times New Roman" w:hAnsi="Times New Roman" w:cs="Times New Roman"/>
          <w:b/>
          <w:sz w:val="28"/>
          <w:szCs w:val="24"/>
        </w:rPr>
        <w:t>по информационному сопровождению создания и функционирования Центра образования естественно-научного профиля «Точка роста» при М</w:t>
      </w:r>
      <w:r w:rsidR="007D4310">
        <w:rPr>
          <w:rFonts w:ascii="Times New Roman" w:hAnsi="Times New Roman" w:cs="Times New Roman"/>
          <w:b/>
          <w:sz w:val="28"/>
          <w:szCs w:val="24"/>
        </w:rPr>
        <w:t>Б</w:t>
      </w:r>
      <w:bookmarkStart w:id="0" w:name="_GoBack"/>
      <w:bookmarkEnd w:id="0"/>
      <w:r w:rsidRPr="00805E40">
        <w:rPr>
          <w:rFonts w:ascii="Times New Roman" w:hAnsi="Times New Roman" w:cs="Times New Roman"/>
          <w:b/>
          <w:sz w:val="28"/>
          <w:szCs w:val="24"/>
        </w:rPr>
        <w:t>ОУ «</w:t>
      </w:r>
      <w:r w:rsidR="00F054E1">
        <w:rPr>
          <w:rFonts w:ascii="Times New Roman" w:hAnsi="Times New Roman" w:cs="Times New Roman"/>
          <w:b/>
          <w:sz w:val="28"/>
          <w:szCs w:val="24"/>
        </w:rPr>
        <w:t>СОШ №28</w:t>
      </w:r>
      <w:r w:rsidRPr="00805E40">
        <w:rPr>
          <w:rFonts w:ascii="Times New Roman" w:hAnsi="Times New Roman" w:cs="Times New Roman"/>
          <w:b/>
          <w:sz w:val="28"/>
          <w:szCs w:val="24"/>
        </w:rPr>
        <w:t>» на 2021-2022 г.</w:t>
      </w:r>
    </w:p>
    <w:p w:rsidR="00805E40" w:rsidRDefault="00805E40" w:rsidP="00805E40">
      <w:pPr>
        <w:spacing w:before="66" w:line="240" w:lineRule="auto"/>
        <w:ind w:right="545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559"/>
        <w:gridCol w:w="2835"/>
        <w:gridCol w:w="1843"/>
      </w:tblGrid>
      <w:tr w:rsidR="00A61C8B" w:rsidRPr="00805E40" w:rsidTr="00A61C8B">
        <w:tc>
          <w:tcPr>
            <w:tcW w:w="567" w:type="dxa"/>
          </w:tcPr>
          <w:p w:rsidR="00805E40" w:rsidRDefault="00805E40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  <w:p w:rsidR="00805E40" w:rsidRPr="00805E40" w:rsidRDefault="00805E40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E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805E40" w:rsidRPr="00805E40" w:rsidRDefault="00805E40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(-й)</w:t>
            </w:r>
          </w:p>
        </w:tc>
        <w:tc>
          <w:tcPr>
            <w:tcW w:w="1559" w:type="dxa"/>
          </w:tcPr>
          <w:p w:rsidR="00805E40" w:rsidRPr="00805E40" w:rsidRDefault="00805E40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559" w:type="dxa"/>
          </w:tcPr>
          <w:p w:rsidR="00805E40" w:rsidRPr="00805E40" w:rsidRDefault="00805E40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</w:tcPr>
          <w:p w:rsidR="00805E40" w:rsidRPr="00805E40" w:rsidRDefault="00805E40" w:rsidP="00A61C8B">
            <w:pPr>
              <w:spacing w:before="66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1843" w:type="dxa"/>
          </w:tcPr>
          <w:p w:rsidR="00805E40" w:rsidRPr="00805E40" w:rsidRDefault="00805E40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сопровождения</w:t>
            </w:r>
          </w:p>
        </w:tc>
      </w:tr>
      <w:tr w:rsidR="00A61C8B" w:rsidRPr="00805E40" w:rsidTr="00A61C8B">
        <w:tc>
          <w:tcPr>
            <w:tcW w:w="567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начале реализации проекта. </w:t>
            </w:r>
          </w:p>
        </w:tc>
        <w:tc>
          <w:tcPr>
            <w:tcW w:w="1559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Сетевые СМИ и Интернет-ресурсы Социальные сети</w:t>
            </w:r>
          </w:p>
        </w:tc>
        <w:tc>
          <w:tcPr>
            <w:tcW w:w="1559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805E40" w:rsidRPr="00805E40" w:rsidRDefault="00A61C8B" w:rsidP="00A61C8B">
            <w:pPr>
              <w:spacing w:before="66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 информация об основных содержании и этапах реализации регионального проекта «Современная школа» национального проекта «Образование» в субъекте РФ по созданию естественно-научного профиля «Точка роста»</w:t>
            </w:r>
          </w:p>
        </w:tc>
        <w:tc>
          <w:tcPr>
            <w:tcW w:w="1843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</w:tc>
      </w:tr>
      <w:tr w:rsidR="00A61C8B" w:rsidRPr="00805E40" w:rsidTr="00A61C8B">
        <w:tc>
          <w:tcPr>
            <w:tcW w:w="567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родители). Запуск страницы на официальном сайте ОУ</w:t>
            </w:r>
          </w:p>
        </w:tc>
        <w:tc>
          <w:tcPr>
            <w:tcW w:w="1559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559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:rsidR="00805E40" w:rsidRPr="00805E40" w:rsidRDefault="00A61C8B" w:rsidP="00A61C8B">
            <w:pPr>
              <w:spacing w:before="66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 созданию Центра естественно-научного профиля «Точка роста», подготовленные материалы</w:t>
            </w:r>
          </w:p>
        </w:tc>
        <w:tc>
          <w:tcPr>
            <w:tcW w:w="1843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Статьи, новости, фоторепортажи</w:t>
            </w:r>
          </w:p>
        </w:tc>
      </w:tr>
      <w:tr w:rsidR="00A61C8B" w:rsidRPr="00805E40" w:rsidTr="00A61C8B">
        <w:tc>
          <w:tcPr>
            <w:tcW w:w="567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педагогов Центров с привлечение федеральных экспертов и тьюторов</w:t>
            </w:r>
          </w:p>
        </w:tc>
        <w:tc>
          <w:tcPr>
            <w:tcW w:w="1559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Сетевые СМИ и Интернет-ресурсы Социальные сети</w:t>
            </w:r>
          </w:p>
        </w:tc>
        <w:tc>
          <w:tcPr>
            <w:tcW w:w="1559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805E40" w:rsidRPr="00805E40" w:rsidRDefault="00A61C8B" w:rsidP="00A61C8B">
            <w:pPr>
              <w:spacing w:before="66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Выпускается новость об участии педагогов в образовательной сессии</w:t>
            </w:r>
          </w:p>
        </w:tc>
        <w:tc>
          <w:tcPr>
            <w:tcW w:w="1843" w:type="dxa"/>
          </w:tcPr>
          <w:p w:rsidR="00805E40" w:rsidRPr="00805E40" w:rsidRDefault="00A61C8B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анонсы, фоторепортажи</w:t>
            </w:r>
          </w:p>
        </w:tc>
      </w:tr>
      <w:tr w:rsidR="00A61C8B" w:rsidRPr="00805E40" w:rsidTr="00A61C8B">
        <w:tc>
          <w:tcPr>
            <w:tcW w:w="567" w:type="dxa"/>
          </w:tcPr>
          <w:p w:rsidR="00805E40" w:rsidRPr="00805E40" w:rsidRDefault="001977B8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805E40" w:rsidRPr="00805E40" w:rsidRDefault="001977B8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Центров в образовательных организациях субъекта Российской Федерации</w:t>
            </w:r>
          </w:p>
        </w:tc>
        <w:tc>
          <w:tcPr>
            <w:tcW w:w="1559" w:type="dxa"/>
          </w:tcPr>
          <w:p w:rsidR="00805E40" w:rsidRPr="00805E40" w:rsidRDefault="001977B8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Сетевые СМИ и Интернет-ресурсы Социальные сети</w:t>
            </w:r>
          </w:p>
        </w:tc>
        <w:tc>
          <w:tcPr>
            <w:tcW w:w="1559" w:type="dxa"/>
          </w:tcPr>
          <w:p w:rsidR="00805E40" w:rsidRPr="00805E40" w:rsidRDefault="001977B8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805E40" w:rsidRPr="00805E40" w:rsidRDefault="001977B8" w:rsidP="00A61C8B">
            <w:pPr>
              <w:spacing w:before="66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посещает образовательные организации, участвует в торжественных открытиях Центров «Точка роста»</w:t>
            </w:r>
          </w:p>
        </w:tc>
        <w:tc>
          <w:tcPr>
            <w:tcW w:w="1843" w:type="dxa"/>
          </w:tcPr>
          <w:p w:rsidR="00805E40" w:rsidRPr="00805E40" w:rsidRDefault="001977B8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анонсы, фоторепортажи</w:t>
            </w:r>
          </w:p>
        </w:tc>
      </w:tr>
      <w:tr w:rsidR="00A61C8B" w:rsidRPr="00805E40" w:rsidTr="00A61C8B">
        <w:tc>
          <w:tcPr>
            <w:tcW w:w="567" w:type="dxa"/>
          </w:tcPr>
          <w:p w:rsidR="00805E40" w:rsidRPr="00805E40" w:rsidRDefault="001977B8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805E40" w:rsidRPr="00805E40" w:rsidRDefault="001977B8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1559" w:type="dxa"/>
          </w:tcPr>
          <w:p w:rsidR="00805E40" w:rsidRPr="00805E40" w:rsidRDefault="001977B8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Сетевые СМИ и Интернет-ресурсы Социальные сети</w:t>
            </w:r>
          </w:p>
        </w:tc>
        <w:tc>
          <w:tcPr>
            <w:tcW w:w="1559" w:type="dxa"/>
          </w:tcPr>
          <w:p w:rsidR="00805E40" w:rsidRPr="00805E40" w:rsidRDefault="001977B8" w:rsidP="001977B8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805E40" w:rsidRPr="00805E40" w:rsidRDefault="001977B8" w:rsidP="00A61C8B">
            <w:pPr>
              <w:spacing w:before="66"/>
              <w:ind w:right="-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образовательного процесса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43" w:type="dxa"/>
          </w:tcPr>
          <w:p w:rsidR="00805E40" w:rsidRPr="00805E40" w:rsidRDefault="001977B8" w:rsidP="00A61C8B">
            <w:pPr>
              <w:spacing w:before="66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фоторепортажи, статьи</w:t>
            </w:r>
          </w:p>
        </w:tc>
      </w:tr>
    </w:tbl>
    <w:p w:rsidR="00805E40" w:rsidRPr="00805E40" w:rsidRDefault="00805E40" w:rsidP="00805E40">
      <w:pPr>
        <w:spacing w:before="66" w:line="240" w:lineRule="auto"/>
        <w:ind w:right="545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34892" w:rsidRPr="00805E40" w:rsidRDefault="00034892" w:rsidP="00805E40">
      <w:pPr>
        <w:spacing w:line="240" w:lineRule="auto"/>
        <w:contextualSpacing/>
      </w:pPr>
    </w:p>
    <w:sectPr w:rsidR="00034892" w:rsidRPr="0080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40"/>
    <w:rsid w:val="00034892"/>
    <w:rsid w:val="001977B8"/>
    <w:rsid w:val="007D4310"/>
    <w:rsid w:val="00805E40"/>
    <w:rsid w:val="00A61C8B"/>
    <w:rsid w:val="00F0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7EFE"/>
  <w15:docId w15:val="{56FCFFD0-1B83-414B-95B5-74F23566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SCHOOL28SP</cp:lastModifiedBy>
  <cp:revision>4</cp:revision>
  <dcterms:created xsi:type="dcterms:W3CDTF">2021-08-31T10:05:00Z</dcterms:created>
  <dcterms:modified xsi:type="dcterms:W3CDTF">2021-08-31T10:20:00Z</dcterms:modified>
</cp:coreProperties>
</file>